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C1A" w:rsidRDefault="00AA4C1A">
      <w:pPr>
        <w:spacing w:after="0"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AA4C1A" w:rsidRDefault="007F789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Раздел II. Виды, условия и формы оказания медицинской</w:t>
      </w:r>
    </w:p>
    <w:p w:rsidR="00AA4C1A" w:rsidRDefault="007F789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помощи</w:t>
      </w:r>
      <w:proofErr w:type="gramEnd"/>
      <w:r>
        <w:rPr>
          <w:rFonts w:ascii="Calibri" w:eastAsia="Calibri" w:hAnsi="Calibri" w:cs="Calibri"/>
          <w:b/>
        </w:rPr>
        <w:t>, предоставляемой гражданам бесплатно</w:t>
      </w:r>
    </w:p>
    <w:p w:rsidR="00AA4C1A" w:rsidRDefault="00AA4C1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A4C1A" w:rsidRDefault="007F7891">
      <w:pPr>
        <w:spacing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В рамках Программы бесплатно в медицинских организациях предоставляются следующие виды медицинской помощи: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первичная</w:t>
      </w:r>
      <w:proofErr w:type="gramEnd"/>
      <w:r>
        <w:rPr>
          <w:rFonts w:ascii="Calibri" w:eastAsia="Calibri" w:hAnsi="Calibri" w:cs="Calibri"/>
        </w:rPr>
        <w:t xml:space="preserve"> медико-санитарная помощь, в том числе первичная доврачебная, первичная врачебная и первичная специализированная;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специализированная</w:t>
      </w:r>
      <w:proofErr w:type="gramEnd"/>
      <w:r>
        <w:rPr>
          <w:rFonts w:ascii="Calibri" w:eastAsia="Calibri" w:hAnsi="Calibri" w:cs="Calibri"/>
        </w:rPr>
        <w:t>, в том числе высокотехнологичная, медицинская помощь;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скорая</w:t>
      </w:r>
      <w:proofErr w:type="gramEnd"/>
      <w:r>
        <w:rPr>
          <w:rFonts w:ascii="Calibri" w:eastAsia="Calibri" w:hAnsi="Calibri" w:cs="Calibri"/>
        </w:rPr>
        <w:t>, в том числе скорая специализированная, медицинская п</w:t>
      </w:r>
      <w:r>
        <w:rPr>
          <w:rFonts w:ascii="Calibri" w:eastAsia="Calibri" w:hAnsi="Calibri" w:cs="Calibri"/>
        </w:rPr>
        <w:t>омощь;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паллиативная</w:t>
      </w:r>
      <w:proofErr w:type="gramEnd"/>
      <w:r>
        <w:rPr>
          <w:rFonts w:ascii="Calibri" w:eastAsia="Calibri" w:hAnsi="Calibri" w:cs="Calibri"/>
        </w:rPr>
        <w:t xml:space="preserve"> медицинская помощь, оказываемая медицинскими организациями.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Медицинская помощь оказывается в следующих условиях: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вне</w:t>
      </w:r>
      <w:proofErr w:type="gramEnd"/>
      <w:r>
        <w:rPr>
          <w:rFonts w:ascii="Calibri" w:eastAsia="Calibri" w:hAnsi="Calibri" w:cs="Calibri"/>
        </w:rPr>
        <w:t xml:space="preserve"> медицинской организации (по месту вызова бригады скорой, в том числе скорой специализированной, медицинской помощи, </w:t>
      </w:r>
      <w:r>
        <w:rPr>
          <w:rFonts w:ascii="Calibri" w:eastAsia="Calibri" w:hAnsi="Calibri" w:cs="Calibri"/>
        </w:rPr>
        <w:t>а также в транспортном средстве при медицинской эвакуации);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 xml:space="preserve"> амбулаторных условиях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 xml:space="preserve"> дневном стационаре (в условия</w:t>
      </w:r>
      <w:r>
        <w:rPr>
          <w:rFonts w:ascii="Calibri" w:eastAsia="Calibri" w:hAnsi="Calibri" w:cs="Calibri"/>
        </w:rPr>
        <w:t>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в</w:t>
      </w:r>
      <w:proofErr w:type="gramEnd"/>
      <w:r>
        <w:rPr>
          <w:rFonts w:ascii="Calibri" w:eastAsia="Calibri" w:hAnsi="Calibri" w:cs="Calibri"/>
        </w:rPr>
        <w:t xml:space="preserve"> стационарных условиях (в условиях, обеспечивающих круглосуточное медицинское наблюдение и лечение).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Первичная ме</w:t>
      </w:r>
      <w:r>
        <w:rPr>
          <w:rFonts w:ascii="Calibri" w:eastAsia="Calibri" w:hAnsi="Calibri" w:cs="Calibri"/>
        </w:rPr>
        <w:t xml:space="preserve">дико-санитарная помощь является основой системы оказания медицинской помощи и включает мероприятия по профилактике, диагностике, лечению заболеваний и </w:t>
      </w:r>
      <w:proofErr w:type="gramStart"/>
      <w:r>
        <w:rPr>
          <w:rFonts w:ascii="Calibri" w:eastAsia="Calibri" w:hAnsi="Calibri" w:cs="Calibri"/>
        </w:rPr>
        <w:t>состояний</w:t>
      </w:r>
      <w:proofErr w:type="gramEnd"/>
      <w:r>
        <w:rPr>
          <w:rFonts w:ascii="Calibri" w:eastAsia="Calibri" w:hAnsi="Calibri" w:cs="Calibri"/>
        </w:rPr>
        <w:t>, медицинской реабилитации, наблюдению за течением беременности, формированию здорового образа ж</w:t>
      </w:r>
      <w:r>
        <w:rPr>
          <w:rFonts w:ascii="Calibri" w:eastAsia="Calibri" w:hAnsi="Calibri" w:cs="Calibri"/>
        </w:rPr>
        <w:t>изни и санитарно-гигиеническому просвещению населения.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Первичная доврачебная медико-санитарная помощь оказыва</w:t>
      </w:r>
      <w:r>
        <w:rPr>
          <w:rFonts w:ascii="Calibri" w:eastAsia="Calibri" w:hAnsi="Calibri" w:cs="Calibri"/>
        </w:rPr>
        <w:t>ется фельдшерами, акушерами и другими медицинскими работниками со средним медицинским образованием.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</w:t>
      </w:r>
      <w:r>
        <w:rPr>
          <w:rFonts w:ascii="Calibri" w:eastAsia="Calibri" w:hAnsi="Calibri" w:cs="Calibri"/>
        </w:rPr>
        <w:t>овыми и врачами общей практики (семейными врачами).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</w:t>
      </w:r>
      <w:r>
        <w:rPr>
          <w:rFonts w:ascii="Calibri" w:eastAsia="Calibri" w:hAnsi="Calibri" w:cs="Calibri"/>
        </w:rPr>
        <w:t>ю, медицинскую помощь.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Специализированная, в том числе высокотехнологичная,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</w:t>
      </w:r>
      <w:r>
        <w:rPr>
          <w:rFonts w:ascii="Calibri" w:eastAsia="Calibri" w:hAnsi="Calibri" w:cs="Calibri"/>
        </w:rPr>
        <w:t>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Высокотехнологичная медицинская помощь является частью сп</w:t>
      </w:r>
      <w:r>
        <w:rPr>
          <w:rFonts w:ascii="Calibri" w:eastAsia="Calibri" w:hAnsi="Calibri" w:cs="Calibri"/>
        </w:rPr>
        <w:t>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</w:t>
      </w:r>
      <w:r>
        <w:rPr>
          <w:rFonts w:ascii="Calibri" w:eastAsia="Calibri" w:hAnsi="Calibri" w:cs="Calibri"/>
        </w:rPr>
        <w:t>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Высокотехнологичная медицинская помощь оказывается медицинскими организациями в соответствии с </w:t>
      </w:r>
      <w:r>
        <w:rPr>
          <w:rFonts w:ascii="Calibri" w:eastAsia="Calibri" w:hAnsi="Calibri" w:cs="Calibri"/>
          <w:color w:val="0000FF"/>
        </w:rPr>
        <w:t>перечнем</w:t>
      </w:r>
      <w:r>
        <w:rPr>
          <w:rFonts w:ascii="Calibri" w:eastAsia="Calibri" w:hAnsi="Calibri" w:cs="Calibri"/>
        </w:rPr>
        <w:t xml:space="preserve"> видов высокотехно</w:t>
      </w:r>
      <w:r>
        <w:rPr>
          <w:rFonts w:ascii="Calibri" w:eastAsia="Calibri" w:hAnsi="Calibri" w:cs="Calibri"/>
        </w:rPr>
        <w:t>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2 к Программе.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Скорая, в том числе скорая специализированная, медицинская помощь оказывает</w:t>
      </w:r>
      <w:r>
        <w:rPr>
          <w:rFonts w:ascii="Calibri" w:eastAsia="Calibri" w:hAnsi="Calibri" w:cs="Calibri"/>
        </w:rPr>
        <w:t>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Скорая, в том числе скорая специализированная, медицинская помощь оказывается гражданам государственными медицинскими организациями бесплатно.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При оказании скорой медицинской помощи в случае необходимости осуществляется медицинская эвакуация, представляюща</w:t>
      </w:r>
      <w:r>
        <w:rPr>
          <w:rFonts w:ascii="Calibri" w:eastAsia="Calibri" w:hAnsi="Calibri" w:cs="Calibri"/>
        </w:rPr>
        <w:t>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</w:t>
      </w:r>
      <w:r>
        <w:rPr>
          <w:rFonts w:ascii="Calibri" w:eastAsia="Calibri" w:hAnsi="Calibri" w:cs="Calibri"/>
        </w:rPr>
        <w:t>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Медицинская эвакуация осуществляется выездными бригадами скорой медицинской помощи с проведением во время тра</w:t>
      </w:r>
      <w:r>
        <w:rPr>
          <w:rFonts w:ascii="Calibri" w:eastAsia="Calibri" w:hAnsi="Calibri" w:cs="Calibri"/>
        </w:rPr>
        <w:t>нспортировки мероприятий по оказанию медицинской помощи, в том числе с применением медицинского оборудования.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Паллиативная медицинская помощь оказывается бесплатно в амбулаторных и стационарных условиях медицинскими работниками, прошедшими обучение по о</w:t>
      </w:r>
      <w:r>
        <w:rPr>
          <w:rFonts w:ascii="Calibri" w:eastAsia="Calibri" w:hAnsi="Calibri" w:cs="Calibri"/>
        </w:rPr>
        <w:t>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 в целях улучшения качества жизни неизлечимо больных граждан.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Медицинская помощь оказывает</w:t>
      </w:r>
      <w:r>
        <w:rPr>
          <w:rFonts w:ascii="Calibri" w:eastAsia="Calibri" w:hAnsi="Calibri" w:cs="Calibri"/>
        </w:rPr>
        <w:t>ся в следующих формах: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экстренная</w:t>
      </w:r>
      <w:proofErr w:type="gramEnd"/>
      <w:r>
        <w:rPr>
          <w:rFonts w:ascii="Calibri" w:eastAsia="Calibri" w:hAnsi="Calibri" w:cs="Calibri"/>
        </w:rPr>
        <w:t xml:space="preserve">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неотложная</w:t>
      </w:r>
      <w:proofErr w:type="gramEnd"/>
      <w:r>
        <w:rPr>
          <w:rFonts w:ascii="Calibri" w:eastAsia="Calibri" w:hAnsi="Calibri" w:cs="Calibri"/>
        </w:rPr>
        <w:t xml:space="preserve"> медицинская помощь, оказываемая при внезапных острых забол</w:t>
      </w:r>
      <w:r>
        <w:rPr>
          <w:rFonts w:ascii="Calibri" w:eastAsia="Calibri" w:hAnsi="Calibri" w:cs="Calibri"/>
        </w:rPr>
        <w:t>еваниях, состояниях, обострении хронических заболеваний без явных признаков угрозы жизни пациента;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плановая</w:t>
      </w:r>
      <w:proofErr w:type="gramEnd"/>
      <w:r>
        <w:rPr>
          <w:rFonts w:ascii="Calibri" w:eastAsia="Calibri" w:hAnsi="Calibri" w:cs="Calibri"/>
        </w:rPr>
        <w:t xml:space="preserve"> медицинская помощь, которая оказывается при проведении профилактических мероприятий, при заболеваниях и состояниях, не сопровождающихся угрозой жизн</w:t>
      </w:r>
      <w:r>
        <w:rPr>
          <w:rFonts w:ascii="Calibri" w:eastAsia="Calibri" w:hAnsi="Calibri" w:cs="Calibri"/>
        </w:rPr>
        <w:t>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AA4C1A" w:rsidRDefault="007F7891">
      <w:pPr>
        <w:spacing w:before="220" w:after="0" w:line="240" w:lineRule="auto"/>
        <w:ind w:firstLine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рамках Программы осуществляется долечивание (реабилитация) работающих граждан непосредственно после стационарного лечения в порядке и в соответствии с </w:t>
      </w:r>
      <w:hyperlink r:id="rId4">
        <w:r>
          <w:rPr>
            <w:rFonts w:ascii="Calibri" w:eastAsia="Calibri" w:hAnsi="Calibri" w:cs="Calibri"/>
            <w:color w:val="0000FF"/>
            <w:u w:val="single"/>
          </w:rPr>
          <w:t>перечнем</w:t>
        </w:r>
      </w:hyperlink>
      <w:r>
        <w:rPr>
          <w:rFonts w:ascii="Calibri" w:eastAsia="Calibri" w:hAnsi="Calibri" w:cs="Calibri"/>
        </w:rPr>
        <w:t xml:space="preserve"> заболеваний, установленным Постановлением Правительства Пермского края от 14 апреля 2010 г. N 166-п "Об организации долечивания (реабилитации) больных из числа граждан, зарегистр</w:t>
      </w:r>
      <w:r>
        <w:rPr>
          <w:rFonts w:ascii="Calibri" w:eastAsia="Calibri" w:hAnsi="Calibri" w:cs="Calibri"/>
        </w:rPr>
        <w:t>ированных по месту жительства и работающих на территории Пермского края, непосредственно после стационарного лечения отдельных заболеваний в санаториях (отделениях)", а также санаторно-курортное лечение больных в санаториях, в том числе детских.</w:t>
      </w:r>
    </w:p>
    <w:sectPr w:rsidR="00AA4C1A" w:rsidSect="007F789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4C1A"/>
    <w:rsid w:val="007F7891"/>
    <w:rsid w:val="00AA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27F8A-45E6-405D-80AE-C1F802A4D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7E7A8DDE1B73EF52F4A1E57139857331572F4408C33126675CA4B8ADB0BDBB323F9D007334D469EC34E11E4C033E3216679B38AD7166495B04192F24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975</Words>
  <Characters>5560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2019-07-10T14:22:00Z</dcterms:created>
  <dcterms:modified xsi:type="dcterms:W3CDTF">2019-07-10T14:23:00Z</dcterms:modified>
</cp:coreProperties>
</file>